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E58" w:rsidRDefault="00706E58" w:rsidP="00706E58">
      <w:pPr>
        <w:pStyle w:val="NormalWeb"/>
      </w:pPr>
      <w:r>
        <w:rPr>
          <w:rStyle w:val="Strong"/>
        </w:rPr>
        <w:t>Dana Backman</w:t>
      </w:r>
      <w:r>
        <w:t xml:space="preserve"> is the director of SOFIA’s education and public outreach effort. He obtained his Bachelor's degree in physics from MIT, Ph.D. in astrophysics from the University of Hawai'i, and was a post-doctoral research fellow at </w:t>
      </w:r>
      <w:proofErr w:type="spellStart"/>
      <w:r>
        <w:t>Kitt</w:t>
      </w:r>
      <w:proofErr w:type="spellEnd"/>
      <w:r>
        <w:t xml:space="preserve"> Peak National Observatory in Tucson, Arizona, and at NASA-Ames Research Center, Mountain View, California. In the subsequent 12 years he served as professor of physics and astronomy at Franklin &amp; Marshall College in Lancaster, Pa. In 2003, he moved west to become director of SOFIA’s education and public outreach effort at NASA Ames. </w:t>
      </w:r>
    </w:p>
    <w:p w:rsidR="00706E58" w:rsidRDefault="00706E58" w:rsidP="00706E58">
      <w:pPr>
        <w:pStyle w:val="NormalWeb"/>
      </w:pPr>
      <w:r>
        <w:t xml:space="preserve">Working with Michael A. Seeds, Backman has co-authored two college introductory astronomy textbooks, </w:t>
      </w:r>
      <w:r>
        <w:rPr>
          <w:rStyle w:val="Emphasis"/>
        </w:rPr>
        <w:t>Perspectives on Astronomy</w:t>
      </w:r>
      <w:r>
        <w:t xml:space="preserve"> and </w:t>
      </w:r>
      <w:r>
        <w:rPr>
          <w:rStyle w:val="Emphasis"/>
        </w:rPr>
        <w:t>Horizons: Exploring the Universe</w:t>
      </w:r>
      <w:r>
        <w:t xml:space="preserve">. In addition to his textbook work, he has also taught introductory astronomy at Santa Clara University and in the Stanford University Continuing Studies program. </w:t>
      </w:r>
    </w:p>
    <w:p w:rsidR="00706E58" w:rsidRDefault="00706E58" w:rsidP="00706E58">
      <w:pPr>
        <w:pStyle w:val="NormalWeb"/>
      </w:pPr>
      <w:r>
        <w:t xml:space="preserve">Backman’s latest discovery was made using NASA’s Spitzer Space Telescope. Along with his research colleagues, he determined that the Epsilon </w:t>
      </w:r>
      <w:proofErr w:type="spellStart"/>
      <w:r>
        <w:t>Eridani</w:t>
      </w:r>
      <w:proofErr w:type="spellEnd"/>
      <w:r>
        <w:t xml:space="preserve"> system, the solar system nearest our own, has two asteroid belts, one of which is in the same location as the one in our solar system. The second, denser belt, most likely also populated by asteroids, lies between the first belt and an outer disk of comets, in a position equivalent to where the planet Uranus orbits in our system. The presence of the asteroid belts implies additional planets in the Epsilon </w:t>
      </w:r>
      <w:proofErr w:type="spellStart"/>
      <w:r>
        <w:t>Eridani</w:t>
      </w:r>
      <w:proofErr w:type="spellEnd"/>
      <w:r>
        <w:t xml:space="preserve"> system.</w:t>
      </w:r>
    </w:p>
    <w:p w:rsidR="00E300DA" w:rsidRDefault="00706E58">
      <w:bookmarkStart w:id="0" w:name="_GoBack"/>
      <w:bookmarkEnd w:id="0"/>
    </w:p>
    <w:sectPr w:rsidR="00E300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E58"/>
    <w:rsid w:val="00706E58"/>
    <w:rsid w:val="00A32A71"/>
    <w:rsid w:val="00E31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BFDC28-7F1C-476E-9D50-0DE38A519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6E58"/>
    <w:pPr>
      <w:spacing w:before="100" w:beforeAutospacing="1" w:after="100" w:afterAutospacing="1"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706E58"/>
    <w:rPr>
      <w:b/>
      <w:bCs/>
    </w:rPr>
  </w:style>
  <w:style w:type="character" w:styleId="Emphasis">
    <w:name w:val="Emphasis"/>
    <w:basedOn w:val="DefaultParagraphFont"/>
    <w:uiPriority w:val="20"/>
    <w:qFormat/>
    <w:rsid w:val="00706E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7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HPES ACES</Company>
  <LinksUpToDate>false</LinksUpToDate>
  <CharactersWithSpaces>1471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Medenilla, Nicole E. (ARC-VE)[WYLE LABS]</dc:creator>
  <cp:keywords/>
  <dc:description/>
  <cp:lastModifiedBy>Medenilla, Nicole E. (ARC-VE)[WYLE LABS]</cp:lastModifiedBy>
  <cp:revision>1</cp:revision>
  <dcterms:created xsi:type="dcterms:W3CDTF">2016-09-26T18:31:00Z</dcterms:created>
  <dcterms:modified xsi:type="dcterms:W3CDTF">2016-09-26T18:32:00Z</dcterms:modified>
</cp:coreProperties>
</file>